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77EFEBF2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5348D1" w:rsidRPr="005348D1">
        <w:rPr>
          <w:color w:val="000000"/>
          <w:sz w:val="24"/>
          <w:szCs w:val="24"/>
        </w:rPr>
        <w:t>1252038</w:t>
      </w:r>
      <w:bookmarkStart w:id="0" w:name="_GoBack"/>
      <w:bookmarkEnd w:id="0"/>
    </w:p>
    <w:p w14:paraId="3CE1E1E6" w14:textId="4A894A5B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5477E8">
        <w:rPr>
          <w:i/>
          <w:sz w:val="24"/>
          <w:szCs w:val="24"/>
          <w:lang w:val="pl"/>
        </w:rPr>
        <w:t>części mechanicznych</w:t>
      </w:r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2DEA" w14:textId="77777777" w:rsidR="00300203" w:rsidRDefault="00300203" w:rsidP="003A622D">
      <w:r>
        <w:separator/>
      </w:r>
    </w:p>
  </w:endnote>
  <w:endnote w:type="continuationSeparator" w:id="0">
    <w:p w14:paraId="4922D2CE" w14:textId="77777777" w:rsidR="00300203" w:rsidRDefault="00300203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348D1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B20C6" w14:textId="77777777" w:rsidR="00300203" w:rsidRDefault="00300203" w:rsidP="003A622D">
      <w:r>
        <w:separator/>
      </w:r>
    </w:p>
  </w:footnote>
  <w:footnote w:type="continuationSeparator" w:id="0">
    <w:p w14:paraId="68685460" w14:textId="77777777" w:rsidR="00300203" w:rsidRDefault="00300203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30020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0203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282C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48D1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477E8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1653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1824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8E0914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07490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DCDA3-46B4-4A1A-9206-42BFC778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13</cp:revision>
  <cp:lastPrinted>2018-04-13T09:35:00Z</cp:lastPrinted>
  <dcterms:created xsi:type="dcterms:W3CDTF">2019-04-22T11:54:00Z</dcterms:created>
  <dcterms:modified xsi:type="dcterms:W3CDTF">2020-06-30T19:54:00Z</dcterms:modified>
</cp:coreProperties>
</file>