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7BEC9AB6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BC5418" w:rsidRPr="00BC5418">
        <w:rPr>
          <w:color w:val="000000"/>
          <w:sz w:val="24"/>
          <w:szCs w:val="24"/>
        </w:rPr>
        <w:t>1238477</w:t>
      </w:r>
    </w:p>
    <w:p w14:paraId="3CE1E1E6" w14:textId="1C3FFB91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AD5A2E">
        <w:rPr>
          <w:i/>
          <w:sz w:val="24"/>
          <w:szCs w:val="24"/>
          <w:lang w:val="pl"/>
        </w:rPr>
        <w:t>elementów montażowych</w:t>
      </w:r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7522" w14:textId="77777777" w:rsidR="00080EDC" w:rsidRDefault="00080EDC" w:rsidP="003A622D">
      <w:r>
        <w:separator/>
      </w:r>
    </w:p>
  </w:endnote>
  <w:endnote w:type="continuationSeparator" w:id="0">
    <w:p w14:paraId="04DCB124" w14:textId="77777777" w:rsidR="00080EDC" w:rsidRDefault="00080EDC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C5418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1EFCB" w14:textId="77777777" w:rsidR="00080EDC" w:rsidRDefault="00080EDC" w:rsidP="003A622D">
      <w:r>
        <w:separator/>
      </w:r>
    </w:p>
  </w:footnote>
  <w:footnote w:type="continuationSeparator" w:id="0">
    <w:p w14:paraId="201FFADB" w14:textId="77777777" w:rsidR="00080EDC" w:rsidRDefault="00080EDC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080ED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0EDC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0EE3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4E6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0FEA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5A2E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5418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21B9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7F09E7"/>
    <w:rsid w:val="008022CC"/>
    <w:rsid w:val="00831C14"/>
    <w:rsid w:val="00846D7D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156C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1DC7D-3DE4-4AC4-9378-2A0812D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2020-03-12T16:51:00Z</dcterms:modified>
</cp:coreProperties>
</file>